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06" w:rsidRDefault="001D3906" w:rsidP="001D390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  <w:r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ΙΣΤΟΣΕΛΙΔΕΣ – ΕΦΑΡΜΟΓΙΔΙΑ</w:t>
      </w:r>
    </w:p>
    <w:p w:rsidR="001D3906" w:rsidRDefault="001D3906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0E5D70" w:rsidRDefault="000E5D70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  <w:r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ΕΛΛΗΝΙΚΑ</w:t>
      </w: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Επαναληπτικές εργασίες γλώσσας, μαθηματικών, μελέτης για την α΄ δημοτικού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4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slideshare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net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httpsblogsschgrsfairastideutera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httpblogsschgrgoma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-230387487?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076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bIozjRejEmRH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Nbviq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JGpqDiCYRStfx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eNEnwDRyVb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IDp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xjzg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Γλώσσα Δημοτικού Ηλεκτρονική Διδασκαλία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5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mikrobiblio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weebly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gammalambda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974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sigmasigmaalpha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html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Συλλαβές και οικογένειες συλλαβών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6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slideshare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net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ssuserfd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-179294656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Το σύννεφο έφερε βροχή. 234 φύλλα εργασίας για ευρύ φάσμα δεξιοτήτων παιδιών της Πρώτης Δημοτικού.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7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slideshare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net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/234-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httpblogsschgrgoma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nkFSH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UYIbUe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wBnspmJLKUL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rEV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eEMFawLxZsA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RAY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sdZD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8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Α Δημοτικού Ελληνικά: Κείμενο: Νυχτώνει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8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slideshare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net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httpblogsschgrgoma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-81548856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Το ουσιαστικό «παίζω» και «μαθαίνω»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9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slideshare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net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httpblogsschgrgoma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httpblogsschgrepapadi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-143194993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2722A2" w:rsidRP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lang w:val="el-GR"/>
        </w:rPr>
      </w:pPr>
      <w:r w:rsidRPr="002722A2">
        <w:rPr>
          <w:rFonts w:ascii="Arial" w:hAnsi="Arial" w:cs="Arial"/>
          <w:lang w:val="el-GR"/>
        </w:rPr>
        <w:t>Μαγικό τετράγωνο</w:t>
      </w: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lang w:val="el-GR"/>
        </w:rPr>
      </w:pPr>
      <w:hyperlink r:id="rId10" w:history="1">
        <w:r w:rsidRPr="002722A2">
          <w:rPr>
            <w:rStyle w:val="Hyperlink"/>
            <w:rFonts w:ascii="Arial" w:hAnsi="Arial" w:cs="Arial"/>
          </w:rPr>
          <w:t>http</w:t>
        </w:r>
        <w:r w:rsidRPr="002722A2">
          <w:rPr>
            <w:rStyle w:val="Hyperlink"/>
            <w:rFonts w:ascii="Arial" w:hAnsi="Arial" w:cs="Arial"/>
            <w:lang w:val="el-GR"/>
          </w:rPr>
          <w:t>://</w:t>
        </w:r>
        <w:r w:rsidRPr="002722A2">
          <w:rPr>
            <w:rStyle w:val="Hyperlink"/>
            <w:rFonts w:ascii="Arial" w:hAnsi="Arial" w:cs="Arial"/>
          </w:rPr>
          <w:t>www</w:t>
        </w:r>
        <w:r w:rsidRPr="002722A2">
          <w:rPr>
            <w:rStyle w:val="Hyperlink"/>
            <w:rFonts w:ascii="Arial" w:hAnsi="Arial" w:cs="Arial"/>
            <w:lang w:val="el-GR"/>
          </w:rPr>
          <w:t>.</w:t>
        </w:r>
        <w:r w:rsidRPr="002722A2">
          <w:rPr>
            <w:rStyle w:val="Hyperlink"/>
            <w:rFonts w:ascii="Arial" w:hAnsi="Arial" w:cs="Arial"/>
          </w:rPr>
          <w:t>reoulita</w:t>
        </w:r>
        <w:r w:rsidRPr="002722A2">
          <w:rPr>
            <w:rStyle w:val="Hyperlink"/>
            <w:rFonts w:ascii="Arial" w:hAnsi="Arial" w:cs="Arial"/>
            <w:lang w:val="el-GR"/>
          </w:rPr>
          <w:t>.</w:t>
        </w:r>
        <w:r w:rsidRPr="002722A2">
          <w:rPr>
            <w:rStyle w:val="Hyperlink"/>
            <w:rFonts w:ascii="Arial" w:hAnsi="Arial" w:cs="Arial"/>
          </w:rPr>
          <w:t>com</w:t>
        </w:r>
        <w:r w:rsidRPr="002722A2">
          <w:rPr>
            <w:rStyle w:val="Hyperlink"/>
            <w:rFonts w:ascii="Arial" w:hAnsi="Arial" w:cs="Arial"/>
            <w:lang w:val="el-GR"/>
          </w:rPr>
          <w:t>/2020/03/28/%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%86%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%84%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9%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ac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%87%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bd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%89-%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bb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ad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5%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9%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%82-%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bc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5-%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%84%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bf</w:t>
        </w:r>
        <w:r w:rsidRPr="002722A2">
          <w:rPr>
            <w:rStyle w:val="Hyperlink"/>
            <w:rFonts w:ascii="Arial" w:hAnsi="Arial" w:cs="Arial"/>
            <w:lang w:val="el-GR"/>
          </w:rPr>
          <w:t>-%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bc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</w:t>
        </w:r>
        <w:r w:rsidRPr="002722A2">
          <w:rPr>
            <w:rStyle w:val="Hyperlink"/>
            <w:rFonts w:ascii="Arial" w:hAnsi="Arial" w:cs="Arial"/>
          </w:rPr>
          <w:t>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1%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3%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9%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ba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</w:t>
        </w:r>
        <w:r w:rsidRPr="002722A2">
          <w:rPr>
            <w:rStyle w:val="Hyperlink"/>
            <w:rFonts w:ascii="Arial" w:hAnsi="Arial" w:cs="Arial"/>
          </w:rPr>
          <w:t>c</w:t>
        </w:r>
        <w:r w:rsidRPr="002722A2">
          <w:rPr>
            <w:rStyle w:val="Hyperlink"/>
            <w:rFonts w:ascii="Arial" w:hAnsi="Arial" w:cs="Arial"/>
            <w:lang w:val="el-GR"/>
          </w:rPr>
          <w:t>-%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%84%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5%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%84%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%81%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ac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</w:t>
        </w:r>
        <w:r w:rsidRPr="002722A2">
          <w:rPr>
            <w:rStyle w:val="Hyperlink"/>
            <w:rFonts w:ascii="Arial" w:hAnsi="Arial" w:cs="Arial"/>
            <w:lang w:val="el-GR"/>
          </w:rPr>
          <w:t>3%</w:t>
        </w:r>
        <w:r w:rsidRPr="002722A2">
          <w:rPr>
            <w:rStyle w:val="Hyperlink"/>
            <w:rFonts w:ascii="Arial" w:hAnsi="Arial" w:cs="Arial"/>
          </w:rPr>
          <w:t>cf</w:t>
        </w:r>
        <w:r w:rsidRPr="002722A2">
          <w:rPr>
            <w:rStyle w:val="Hyperlink"/>
            <w:rFonts w:ascii="Arial" w:hAnsi="Arial" w:cs="Arial"/>
            <w:lang w:val="el-GR"/>
          </w:rPr>
          <w:t>%89%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bd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ce</w:t>
        </w:r>
        <w:r w:rsidRPr="002722A2">
          <w:rPr>
            <w:rStyle w:val="Hyperlink"/>
            <w:rFonts w:ascii="Arial" w:hAnsi="Arial" w:cs="Arial"/>
            <w:lang w:val="el-GR"/>
          </w:rPr>
          <w:t>%</w:t>
        </w:r>
        <w:r w:rsidRPr="002722A2">
          <w:rPr>
            <w:rStyle w:val="Hyperlink"/>
            <w:rFonts w:ascii="Arial" w:hAnsi="Arial" w:cs="Arial"/>
          </w:rPr>
          <w:t>bf</w:t>
        </w:r>
        <w:r w:rsidRPr="002722A2">
          <w:rPr>
            <w:rStyle w:val="Hyperlink"/>
            <w:rFonts w:ascii="Arial" w:hAnsi="Arial" w:cs="Arial"/>
            <w:lang w:val="el-GR"/>
          </w:rPr>
          <w:t>/</w:t>
        </w:r>
      </w:hyperlink>
    </w:p>
    <w:p w:rsidR="002722A2" w:rsidRP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</w:p>
    <w:p w:rsidR="00DD1634" w:rsidRPr="00DB51B7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B51B7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Παίζω και Μαθαίνω Ορθογραφία</w:t>
      </w:r>
    </w:p>
    <w:p w:rsidR="002F5788" w:rsidRPr="002F5788" w:rsidRDefault="00777FB1" w:rsidP="00DD1634">
      <w:pPr>
        <w:pStyle w:val="font8"/>
        <w:spacing w:before="0" w:beforeAutospacing="0" w:after="0" w:afterAutospacing="0"/>
        <w:textAlignment w:val="baseline"/>
        <w:rPr>
          <w:lang w:val="el-GR"/>
        </w:rPr>
      </w:pPr>
      <w:hyperlink r:id="rId11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mountzoura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gr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paizo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online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stin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mountzour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fbclid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nDUs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eVhHvtjlawbBzqeR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NOSx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lvHWWelNFix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Ye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FNOgDZEDnUlQ</w:t>
        </w:r>
      </w:hyperlink>
    </w:p>
    <w:p w:rsidR="00DD1634" w:rsidRPr="00DB51B7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</w:p>
    <w:p w:rsid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«Αερόστατο», διαδικτυακή εκπαιδευτική πύλη για μικρά παιδιά</w:t>
      </w:r>
    </w:p>
    <w:p w:rsidR="000E5D70" w:rsidRPr="002722A2" w:rsidRDefault="000E5D70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2" w:history="1">
        <w:r w:rsidRPr="002722A2">
          <w:rPr>
            <w:rStyle w:val="Hyperlink"/>
            <w:u w:val="none"/>
          </w:rPr>
          <w:t>http</w:t>
        </w:r>
        <w:r w:rsidRPr="002722A2">
          <w:rPr>
            <w:rStyle w:val="Hyperlink"/>
            <w:u w:val="none"/>
            <w:lang w:val="el-GR"/>
          </w:rPr>
          <w:t>://</w:t>
        </w:r>
        <w:r w:rsidRPr="002722A2">
          <w:rPr>
            <w:rStyle w:val="Hyperlink"/>
            <w:u w:val="none"/>
          </w:rPr>
          <w:t>www</w:t>
        </w:r>
        <w:r w:rsidRPr="002722A2">
          <w:rPr>
            <w:rStyle w:val="Hyperlink"/>
            <w:u w:val="none"/>
            <w:lang w:val="el-GR"/>
          </w:rPr>
          <w:t>.</w:t>
        </w:r>
        <w:r w:rsidRPr="002722A2">
          <w:rPr>
            <w:rStyle w:val="Hyperlink"/>
            <w:u w:val="none"/>
          </w:rPr>
          <w:t>mikrapaidia</w:t>
        </w:r>
        <w:r w:rsidRPr="002722A2">
          <w:rPr>
            <w:rStyle w:val="Hyperlink"/>
            <w:u w:val="none"/>
            <w:lang w:val="el-GR"/>
          </w:rPr>
          <w:t>.</w:t>
        </w:r>
        <w:r w:rsidRPr="002722A2">
          <w:rPr>
            <w:rStyle w:val="Hyperlink"/>
            <w:u w:val="none"/>
          </w:rPr>
          <w:t>gr</w:t>
        </w:r>
        <w:r w:rsidRPr="002722A2">
          <w:rPr>
            <w:rStyle w:val="Hyperlink"/>
            <w:u w:val="none"/>
            <w:lang w:val="el-GR"/>
          </w:rPr>
          <w:t>/</w:t>
        </w:r>
        <w:r w:rsidRPr="002722A2">
          <w:rPr>
            <w:rStyle w:val="Hyperlink"/>
            <w:u w:val="none"/>
          </w:rPr>
          <w:t>ccsintro</w:t>
        </w:r>
        <w:r w:rsidRPr="002722A2">
          <w:rPr>
            <w:rStyle w:val="Hyperlink"/>
            <w:u w:val="none"/>
            <w:lang w:val="el-GR"/>
          </w:rPr>
          <w:t>/</w:t>
        </w:r>
      </w:hyperlink>
    </w:p>
    <w:p w:rsidR="00DD1634" w:rsidRPr="002722A2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2722A2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lastRenderedPageBreak/>
        <w:t xml:space="preserve">Παιδικά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e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-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books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: Δείτε 34 παιδικά βιβλία λογοτεχνίας εντελώς δωρεάν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3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ipaidia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paideia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paidika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books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deite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-34-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paidika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vivlia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logotexnias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entelos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dorean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bclid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oeIYLZ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qHunyOBeWWpT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Aignof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iSVY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TCYwAT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IxRO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CU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bTew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0E5D70" w:rsidRDefault="000E5D70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0E5D70" w:rsidRDefault="000E5D70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DD1634" w:rsidRPr="00DB51B7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B51B7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Διαβάζω και Χρωματίζω</w:t>
      </w:r>
    </w:p>
    <w:p w:rsidR="00DD1634" w:rsidRPr="00DB51B7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4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reoulita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/2020/03/19/%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ac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ac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%89-%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ba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%87%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bc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%89-%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%86%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%85%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ac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1/?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fbclid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AXBLWl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nUHp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rLF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QXQk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79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ne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IkNb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WRdI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8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qhKQVGxI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ndLYs</w:t>
        </w:r>
        <w:r w:rsidR="00DD1634" w:rsidRPr="00DB51B7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Nc</w:t>
        </w:r>
      </w:hyperlink>
    </w:p>
    <w:p w:rsidR="00DD1634" w:rsidRPr="00DB51B7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Εκπαιδευτικός Κουκλοθίασος "Ονειροβάτες"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5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oneirovates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post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/10-%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%83%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7%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%80%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AC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%89%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%81%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AC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%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BD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100 δραστηριότητες για παιδιά (αντί για τηλεόραση και οθόνες)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6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aspaonline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drastiriotites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paidia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anti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tileorasi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othones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rdOdJe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Uj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8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kpfWPNB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tJW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AfIUsshHcq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FNmXCZk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ypwkEn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qOlRM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Διαβάστε, Σχολιάστε, ξεφυλλίστε μαζί μας βιβλία που αγαπάμε και που ...ζητάνε αναγνώστες !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7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zhtunteanagnostes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blogspot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/2020/03/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blog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post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_83.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tml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2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fsg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sJITnGYKn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jNJWPKiJsStLd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rn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jto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wgTV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58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ry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8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k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2722A2" w:rsidRDefault="002722A2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ΜΑΘΗΜΑΤΙΚΑ: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Διαχείριση αριθμών 0-100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8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drive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google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file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fVyv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56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LAA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TGtuX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JIUTRmVDg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view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?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fbclid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IwAR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3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nvBiby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1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SGlEFclyL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PVR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0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AfX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oFyAxRCXFL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-65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9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JTGQXhPLhROnYarI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2F5788" w:rsidRDefault="002F5788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lang w:val="el-GR"/>
        </w:rPr>
      </w:pP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Εφαρμογίδιο σειροθέτησης αριθμών μέχρι το 20</w:t>
      </w:r>
    </w:p>
    <w:p w:rsidR="00DD1634" w:rsidRPr="00DD1634" w:rsidRDefault="00777FB1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hyperlink r:id="rId19" w:tgtFrame="_blank" w:history="1"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tvokids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scho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age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games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bruce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mcbruce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doodle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-</w:t>
        </w:r>
        <w:r w:rsidR="00DD1634"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dots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Τα παιδιά ενώνουν με γραμμές τους αριθμούς με βάση την οδηγία για τη δημιουργία εικόνων.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B51B7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B51B7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Εφαρμογίδια για αισθητοποίηση διψήφιων αριθμών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="002F5788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(α)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Ιστοσελίδα: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20" w:tgtFrame="_blank" w:history="1"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sheppardsoftware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com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mathgames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placevalue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fruit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shoot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place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_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value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Για διψήφιους αριθμούς επιλέγουμε τα επίπεδα “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Easy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1-19” ή “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Medium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1-99”. Τα παιδιά επιλέγουν τον αριθμό που αναπαρίσταται κάθε φορά με κύβους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Dienes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.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(β) Ιστοσελίδα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21" w:tgtFrame="_blank" w:history="1"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ictgames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o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m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LIFEGUARDS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html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Στόχος του παιχνιδιού είναι τα παιδιά να οδηγήσουν τη βάρκα στο σημείο όπου βρίσκεται ο κολυμβητής για να τον σώσουν. Για να σχηματίσουν το ζητούμενο διψήφιο αριθμό, πατούν όσες φορές χρειάζεται το μοχλό των δεκάδων και των μονάδων (10 και 1, αντίστοιχα). Όταν η βάρκα φτάσει στον κολυμβητή, πατούν πάνω στο σωσίβιο.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</w:rPr>
        <w:t> 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Εφαρμογίδιο για σύνθεση και ανάλυση διψήφιων αριθμών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Ιστοσελίδα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22" w:tgtFrame="_blank" w:history="1"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topmarks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uk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Flash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aspx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?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PVChartv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8</w:t>
        </w:r>
      </w:hyperlink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Στη στήλη ‘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Numbers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’ επιλέγουμε ‘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TU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’ (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Tens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and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Units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) για διψήφιους αριθμούς. Τα παιδιά καλούνται να επιλέξουν έναν αριθμό από κάθε γραμμή, για να σχηματίσουν το διψήφιο αριθμό που εμφανίζεται (π.χ. 60 και 4, για τον αριθμό 64).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Style w:val="wixguard"/>
          <w:rFonts w:ascii="Arial" w:hAnsi="Arial" w:cs="Arial"/>
          <w:bCs/>
          <w:color w:val="000000"/>
          <w:bdr w:val="none" w:sz="0" w:space="0" w:color="auto" w:frame="1"/>
          <w:lang w:val="el-GR"/>
        </w:rPr>
        <w:t>​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Εφαρμογίδια για σειροθέτηση διψήφιων αριθμών</w:t>
      </w:r>
    </w:p>
    <w:p w:rsidR="00DD1634" w:rsidRDefault="00DD1634" w:rsidP="00DD1634">
      <w:pPr>
        <w:pStyle w:val="font8"/>
        <w:spacing w:before="0" w:beforeAutospacing="0" w:after="0" w:afterAutospacing="0"/>
        <w:textAlignment w:val="baseline"/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(α) Ιστοσελίδα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23" w:tgtFrame="_blank" w:history="1"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http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://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www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topmarks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co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uk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/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PlayPop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.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aspx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?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f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=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</w:rPr>
          <w:t>CaterpillarOrderingv</w:t>
        </w:r>
        <w:r w:rsidRPr="00DD1634">
          <w:rPr>
            <w:rStyle w:val="Hyperlink"/>
            <w:rFonts w:ascii="Arial" w:hAnsi="Arial" w:cs="Arial"/>
            <w:bCs/>
            <w:u w:val="none"/>
            <w:bdr w:val="none" w:sz="0" w:space="0" w:color="auto" w:frame="1"/>
            <w:lang w:val="el-GR"/>
          </w:rPr>
          <w:t>4</w:t>
        </w:r>
      </w:hyperlink>
    </w:p>
    <w:p w:rsidR="002F5788" w:rsidRPr="00DD1634" w:rsidRDefault="002F5788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1. Από την αρχική σελίδα επιλέγουμε «0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to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100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in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tens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>», για να εμφανιστούν διψήφιοι αριθμοί που είναι πολλαπλάσια του 10. Τα παιδιά καλούνται να βάλουν τους αριθμούς στη σειρά αρχίζοντας από τον μικρότερο.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lang w:val="el-GR"/>
        </w:rPr>
      </w:pP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2. Από την αρχική σελίδα επιλέγουμε «1 </w:t>
      </w:r>
      <w:r w:rsidRPr="00DD1634">
        <w:rPr>
          <w:rFonts w:ascii="Arial" w:hAnsi="Arial" w:cs="Arial"/>
          <w:bCs/>
          <w:color w:val="000000"/>
          <w:bdr w:val="none" w:sz="0" w:space="0" w:color="auto" w:frame="1"/>
        </w:rPr>
        <w:t>to</w:t>
      </w:r>
      <w:r w:rsidRPr="00DD1634">
        <w:rPr>
          <w:rFonts w:ascii="Arial" w:hAnsi="Arial" w:cs="Arial"/>
          <w:bCs/>
          <w:color w:val="000000"/>
          <w:bdr w:val="none" w:sz="0" w:space="0" w:color="auto" w:frame="1"/>
          <w:lang w:val="el-GR"/>
        </w:rPr>
        <w:t xml:space="preserve"> 100», για να εμφανιστούν διψήφιοι αριθμοί. Τα παιδιά καλούνται να βάλουν τους αριθμούς στη σειρά αρχίζοντας από τον μικρότερο</w:t>
      </w:r>
    </w:p>
    <w:p w:rsidR="00DD1634" w:rsidRPr="00DD1634" w:rsidRDefault="00DD1634" w:rsidP="00DD16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DD1634">
        <w:rPr>
          <w:rStyle w:val="wixguard"/>
          <w:rFonts w:ascii="Arial" w:hAnsi="Arial" w:cs="Arial"/>
          <w:bCs/>
          <w:color w:val="000000"/>
          <w:bdr w:val="none" w:sz="0" w:space="0" w:color="auto" w:frame="1"/>
        </w:rPr>
        <w:t>​</w:t>
      </w:r>
    </w:p>
    <w:p w:rsidR="002F5788" w:rsidRPr="002F5788" w:rsidRDefault="002F5788" w:rsidP="002F5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21"/>
          <w:szCs w:val="21"/>
          <w:lang w:val="en-GB"/>
        </w:rPr>
      </w:pPr>
    </w:p>
    <w:p w:rsidR="002F5788" w:rsidRPr="00DD1634" w:rsidRDefault="002F5788">
      <w:pPr>
        <w:rPr>
          <w:lang w:val="el-GR"/>
        </w:rPr>
      </w:pPr>
    </w:p>
    <w:sectPr w:rsidR="002F5788" w:rsidRPr="00DD1634" w:rsidSect="00D134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DD1634"/>
    <w:rsid w:val="000E5D70"/>
    <w:rsid w:val="001D3906"/>
    <w:rsid w:val="002722A2"/>
    <w:rsid w:val="002F5788"/>
    <w:rsid w:val="00777FB1"/>
    <w:rsid w:val="00D134C5"/>
    <w:rsid w:val="00DB51B7"/>
    <w:rsid w:val="00DD1634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D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634"/>
    <w:rPr>
      <w:color w:val="0000FF"/>
      <w:u w:val="single"/>
    </w:rPr>
  </w:style>
  <w:style w:type="character" w:customStyle="1" w:styleId="wixguard">
    <w:name w:val="wixguard"/>
    <w:basedOn w:val="DefaultParagraphFont"/>
    <w:rsid w:val="00DD1634"/>
  </w:style>
  <w:style w:type="character" w:styleId="FollowedHyperlink">
    <w:name w:val="FollowedHyperlink"/>
    <w:basedOn w:val="DefaultParagraphFont"/>
    <w:uiPriority w:val="99"/>
    <w:semiHidden/>
    <w:unhideWhenUsed/>
    <w:rsid w:val="00DD16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epapadi/httpblogsschgrgoma-httpblogsschgrepapadi-81548856?fbclid=IwAR1Knm-DkAszmZLh0h4rhX2-OzRUXNaqcYYBhn5Tevh-jKT1wO4nn7EuKfY" TargetMode="External"/><Relationship Id="rId13" Type="http://schemas.openxmlformats.org/officeDocument/2006/relationships/hyperlink" Target="https://www.ipaidia.gr/paideia/paidika-e-books-deite-34-paidika-vivlia-logotexnias-entelos-dorean?fbclid=IwAR37oeIYLZ7o3qHunyOBeWWpT_Aignof2iSVY4TCYwAT3IxRO7-CU2bTew4" TargetMode="External"/><Relationship Id="rId18" Type="http://schemas.openxmlformats.org/officeDocument/2006/relationships/hyperlink" Target="https://drive.google.com/file/d/0B4fVyv56LAA1TGtuX3JIUTRmVDg/view?fbclid=IwAR3nvBiby1SGlEFclyLGPVR0AfXfoFyAxRCXFL-65J9JTGQXhPLhROnYar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games.com/LIFEGUARDS.html" TargetMode="External"/><Relationship Id="rId7" Type="http://schemas.openxmlformats.org/officeDocument/2006/relationships/hyperlink" Target="https://www.slideshare.net/epapadi/234-httpblogsschgrgoma-httpblogsschgrepapadi?fbclid=IwAR0r_nkFSH7UYIbUe1wBnspmJLKUL1rEV_eEMFawLxZsA9RAY2I_W9sdZD8" TargetMode="External"/><Relationship Id="rId12" Type="http://schemas.openxmlformats.org/officeDocument/2006/relationships/hyperlink" Target="http://www.mikrapaidia.gr/ccsintro/" TargetMode="External"/><Relationship Id="rId17" Type="http://schemas.openxmlformats.org/officeDocument/2006/relationships/hyperlink" Target="https://zhtunteanagnostes.blogspot.com/2020/03/blog-post_83.html?fbclid=IwAR2fsg3w6sJITnGYKn4jNJWPKiJsStLd5rn_0L6Jt0jto3wgTV44T58ry8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spaonline.gr/drastiriotites-paidia-anti-tileorasi-othones/?fbclid=IwAR30rdOdJe0l2Uj8kpfWPNB_tJW6AfIUsshHcq6FNmXCZk3ypwkEn5qOlRM" TargetMode="External"/><Relationship Id="rId20" Type="http://schemas.openxmlformats.org/officeDocument/2006/relationships/hyperlink" Target="http://www.sheppardsoftware.com/mathgames/placevalue/fruit_shoot_place_valu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deshare.net/ssuserfd3ed2/ss-179294656?fbclid=IwAR1f6vfINlKtW3iohM3__zGseE6w2CkKf3ughE6az6UJL-NjhKyuggVOYzg" TargetMode="External"/><Relationship Id="rId11" Type="http://schemas.openxmlformats.org/officeDocument/2006/relationships/hyperlink" Target="https://mountzoura.gr/paizo-online-stin-mountzoura/?fbclid=IwAR0nDUs3eVhHvtjlawbBzqeR7NOSx1a7lvHWWelNFix1Ye7FNOgDZEDnUl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krobiblio.weebly.com/gammalambda974sigmasigmaalpha.html?fbclid=IwAR0W61_y-KqSUwfS6cVwsTPjmp-5vpCjdt4XoN58Runp9ZXklcwNJ7OLVYg" TargetMode="External"/><Relationship Id="rId15" Type="http://schemas.openxmlformats.org/officeDocument/2006/relationships/hyperlink" Target="https://www.oneirovates.com/post/10-%CF%86%CF%8D%CE%BB%CE%BB%CE%B1-%CE%B4%CF%81%CE%B1%CF%83%CF%84%CE%B7%CF%81%CE%B9%CE%BF%CF%84%CE%AE%CF%84%CF%89%CE%BD-%CE%B3%CE%B9%CE%B1-%CF%80%CE%B1%CE%B9%CE%B4%CE%B9%CE%AC-%CE%B4%CF%89%CF%81%CE%B5%CE%AC%CE%BD" TargetMode="External"/><Relationship Id="rId23" Type="http://schemas.openxmlformats.org/officeDocument/2006/relationships/hyperlink" Target="http://www.topmarks.co.uk/PlayPop.aspx?f=CaterpillarOrderingv4" TargetMode="External"/><Relationship Id="rId10" Type="http://schemas.openxmlformats.org/officeDocument/2006/relationships/hyperlink" Target="http://www.reoulita.com/2020/03/28/%cf%86%cf%84%ce%b9%ce%ac%cf%87%ce%bd%cf%89-%ce%bb%ce%ad%ce%be%ce%b5%ce%b9%cf%82-%ce%bc%ce%b5-%cf%84%ce%bf-%ce%bc%ce%b1%ce%b3%ce%b9%ce%ba%cf%8c-%cf%84%ce%b5%cf%84%cf%81%ce%ac%ce%b3%cf%89%ce%bd%ce%bf/" TargetMode="External"/><Relationship Id="rId19" Type="http://schemas.openxmlformats.org/officeDocument/2006/relationships/hyperlink" Target="http://tvokids.com/school-age/games/bruce-mcbruce-doodle-dots" TargetMode="External"/><Relationship Id="rId4" Type="http://schemas.openxmlformats.org/officeDocument/2006/relationships/hyperlink" Target="https://www.slideshare.net/epapadi/httpsblogsschgrsfairastideutera-httpblogsschgrgoma-httpblogsschgrepapadi-230387487?fbclid=IwAR076bIozjRejEmRH16Nbviq5JGpqDiCYRStfx9-eNEnwDRyVb7IDp6xjzg" TargetMode="External"/><Relationship Id="rId9" Type="http://schemas.openxmlformats.org/officeDocument/2006/relationships/hyperlink" Target="https://www.slideshare.net/epapadi/httpblogsschgrgoma-httpblogsschgrepapadi-143194993?fbclid=IwAR07wFdKiyxncfZ6uk4XjEA1d3Dlobb1s5uY-_FsZYsAiMwIwIqZyaK-Pe4" TargetMode="External"/><Relationship Id="rId14" Type="http://schemas.openxmlformats.org/officeDocument/2006/relationships/hyperlink" Target="http://www.reoulita.com/2020/03/19/%ce%b4%ce%b9%ce%ac%ce%b2%ce%ac%ce%b6%cf%89-%ce%ba%ce%b1%ce%b9-%cf%87%cf%81%cf%89%ce%bc%ce%b1%cf%84%ce%af%ce%b6%cf%89-%cf%86%cf%85%ce%bb%ce%bb%ce%ac%ce%b4%ce%b9%ce%b1-%ce%b4%cf%89%cf%81%ce%b5%ce%b1/?fbclid=IwAR0AXBLWl0nUHp0rLF3QXQk79ne4IkNb4WRdI8g-f0qhKQVGxI6ndLYs_Nc" TargetMode="External"/><Relationship Id="rId22" Type="http://schemas.openxmlformats.org/officeDocument/2006/relationships/hyperlink" Target="http://www.topmarks.co.uk/Flash.aspx?f=PVChart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3</cp:revision>
  <dcterms:created xsi:type="dcterms:W3CDTF">2020-03-28T20:57:00Z</dcterms:created>
  <dcterms:modified xsi:type="dcterms:W3CDTF">2020-03-29T12:12:00Z</dcterms:modified>
</cp:coreProperties>
</file>